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530" w:rsidRPr="00CA7530" w:rsidRDefault="00CA7530" w:rsidP="00CA7530">
      <w:pPr>
        <w:jc w:val="center"/>
        <w:rPr>
          <w:rFonts w:ascii="Arial" w:eastAsia="新細明體" w:hAnsi="Arial"/>
          <w:b/>
          <w:sz w:val="40"/>
          <w:szCs w:val="40"/>
        </w:rPr>
      </w:pPr>
      <w:r w:rsidRPr="00CA7530">
        <w:rPr>
          <w:rFonts w:ascii="Arial" w:eastAsia="新細明體" w:hAnsi="Arial" w:hint="eastAsia"/>
          <w:b/>
          <w:sz w:val="40"/>
          <w:szCs w:val="40"/>
        </w:rPr>
        <w:t>金瑞昇電子有限公司</w:t>
      </w:r>
    </w:p>
    <w:p w:rsidR="00CA7530" w:rsidRPr="00CA7530" w:rsidRDefault="00CA7530" w:rsidP="00CA7530">
      <w:pPr>
        <w:jc w:val="center"/>
        <w:rPr>
          <w:rFonts w:ascii="Arial" w:eastAsia="新細明體" w:hAnsi="Arial"/>
          <w:szCs w:val="24"/>
        </w:rPr>
      </w:pPr>
      <w:r w:rsidRPr="00CA7530">
        <w:rPr>
          <w:rFonts w:ascii="Arial" w:eastAsia="新細明體" w:hAnsi="Arial"/>
          <w:szCs w:val="24"/>
          <w:u w:val="single"/>
        </w:rPr>
        <w:t>TEL:04-23</w:t>
      </w:r>
      <w:r w:rsidR="009F309C">
        <w:rPr>
          <w:rFonts w:ascii="Arial" w:eastAsia="新細明體" w:hAnsi="Arial"/>
          <w:szCs w:val="24"/>
          <w:u w:val="single"/>
        </w:rPr>
        <w:t>807121</w:t>
      </w:r>
      <w:r w:rsidRPr="00CA7530">
        <w:rPr>
          <w:rFonts w:ascii="Arial" w:eastAsia="新細明體" w:hAnsi="Arial"/>
          <w:szCs w:val="24"/>
          <w:u w:val="single"/>
        </w:rPr>
        <w:t xml:space="preserve">      FEX:04-23</w:t>
      </w:r>
      <w:r w:rsidR="009F309C">
        <w:rPr>
          <w:rFonts w:ascii="Arial" w:eastAsia="新細明體" w:hAnsi="Arial"/>
          <w:szCs w:val="24"/>
          <w:u w:val="single"/>
        </w:rPr>
        <w:t>807131</w:t>
      </w:r>
    </w:p>
    <w:p w:rsidR="00CA7530" w:rsidRDefault="00CA7530" w:rsidP="00CA7530">
      <w:pPr>
        <w:jc w:val="center"/>
        <w:rPr>
          <w:rFonts w:ascii="Arial" w:eastAsia="新細明體" w:hAnsi="Arial"/>
          <w:szCs w:val="24"/>
        </w:rPr>
      </w:pPr>
      <w:r w:rsidRPr="00CA7530">
        <w:rPr>
          <w:rFonts w:ascii="Arial" w:eastAsia="新細明體" w:hAnsi="Arial" w:hint="eastAsia"/>
          <w:szCs w:val="24"/>
        </w:rPr>
        <w:t>Motor protector select sheet</w:t>
      </w:r>
      <w:r w:rsidRPr="00CA7530">
        <w:rPr>
          <w:rFonts w:ascii="Arial" w:eastAsia="新細明體" w:hAnsi="Arial" w:hint="eastAsia"/>
          <w:szCs w:val="24"/>
        </w:rPr>
        <w:t>馬達選型表</w:t>
      </w:r>
    </w:p>
    <w:p w:rsidR="00CA7530" w:rsidRDefault="00CA7530" w:rsidP="00CA7530">
      <w:pPr>
        <w:jc w:val="center"/>
        <w:rPr>
          <w:rFonts w:ascii="Arial" w:eastAsia="新細明體" w:hAnsi="Arial"/>
          <w:szCs w:val="24"/>
        </w:rPr>
      </w:pPr>
    </w:p>
    <w:p w:rsidR="00CA7530" w:rsidRDefault="00CA7530" w:rsidP="00CA7530">
      <w:pPr>
        <w:pStyle w:val="a3"/>
        <w:numPr>
          <w:ilvl w:val="0"/>
          <w:numId w:val="1"/>
        </w:numPr>
        <w:ind w:leftChars="0"/>
        <w:rPr>
          <w:rFonts w:ascii="Arial" w:eastAsia="新細明體" w:hAnsi="Arial"/>
          <w:szCs w:val="24"/>
        </w:rPr>
        <w:sectPr w:rsidR="00CA7530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CA7530" w:rsidRPr="00CA7530" w:rsidRDefault="00CA7530" w:rsidP="00CA7530">
      <w:pPr>
        <w:pStyle w:val="a3"/>
        <w:numPr>
          <w:ilvl w:val="0"/>
          <w:numId w:val="1"/>
        </w:numPr>
        <w:ind w:leftChars="0"/>
        <w:rPr>
          <w:rFonts w:ascii="Arial" w:eastAsia="新細明體" w:hAnsi="Arial"/>
          <w:szCs w:val="24"/>
        </w:rPr>
      </w:pPr>
      <w:r w:rsidRPr="00CA7530">
        <w:rPr>
          <w:rFonts w:ascii="Arial" w:eastAsia="新細明體" w:hAnsi="Arial" w:hint="eastAsia"/>
          <w:szCs w:val="24"/>
        </w:rPr>
        <w:t>Application</w:t>
      </w:r>
      <w:r w:rsidRPr="00CA7530">
        <w:rPr>
          <w:rFonts w:ascii="Arial" w:eastAsia="新細明體" w:hAnsi="Arial" w:hint="eastAsia"/>
          <w:szCs w:val="24"/>
        </w:rPr>
        <w:t>（應用）：</w:t>
      </w:r>
      <w:r w:rsidRPr="00CA7530">
        <w:rPr>
          <w:rFonts w:ascii="Arial" w:eastAsia="新細明體" w:hAnsi="Arial" w:hint="eastAsia"/>
          <w:szCs w:val="24"/>
        </w:rPr>
        <w:t xml:space="preserve"> </w:t>
      </w:r>
    </w:p>
    <w:p w:rsidR="00CA7530" w:rsidRPr="00CA7530" w:rsidRDefault="00CA7530" w:rsidP="00CA7530">
      <w:pPr>
        <w:pStyle w:val="a3"/>
        <w:numPr>
          <w:ilvl w:val="0"/>
          <w:numId w:val="1"/>
        </w:numPr>
        <w:ind w:leftChars="0"/>
        <w:rPr>
          <w:rFonts w:ascii="Arial" w:eastAsia="新細明體" w:hAnsi="Arial"/>
          <w:szCs w:val="24"/>
        </w:rPr>
      </w:pPr>
      <w:r w:rsidRPr="00CA7530">
        <w:rPr>
          <w:rFonts w:ascii="Arial" w:eastAsia="新細明體" w:hAnsi="Arial" w:hint="eastAsia"/>
          <w:szCs w:val="24"/>
        </w:rPr>
        <w:t>Horse power</w:t>
      </w:r>
      <w:r w:rsidRPr="00CA7530">
        <w:rPr>
          <w:rFonts w:ascii="Arial" w:eastAsia="新細明體" w:hAnsi="Arial" w:hint="eastAsia"/>
          <w:szCs w:val="24"/>
        </w:rPr>
        <w:t>（功率）：</w:t>
      </w:r>
    </w:p>
    <w:p w:rsidR="00CA7530" w:rsidRPr="00CA7530" w:rsidRDefault="00CA7530" w:rsidP="00CA7530">
      <w:pPr>
        <w:pStyle w:val="a3"/>
        <w:numPr>
          <w:ilvl w:val="0"/>
          <w:numId w:val="1"/>
        </w:numPr>
        <w:ind w:leftChars="0"/>
        <w:rPr>
          <w:rFonts w:ascii="Arial" w:eastAsia="新細明體" w:hAnsi="Arial"/>
          <w:szCs w:val="24"/>
        </w:rPr>
      </w:pPr>
      <w:r w:rsidRPr="00CA7530">
        <w:rPr>
          <w:rFonts w:ascii="Arial" w:eastAsia="新細明體" w:hAnsi="Arial" w:hint="eastAsia"/>
          <w:szCs w:val="24"/>
        </w:rPr>
        <w:t xml:space="preserve">Voltage </w:t>
      </w:r>
      <w:r w:rsidRPr="00CA7530">
        <w:rPr>
          <w:rFonts w:ascii="Arial" w:eastAsia="新細明體" w:hAnsi="Arial" w:hint="eastAsia"/>
          <w:szCs w:val="24"/>
        </w:rPr>
        <w:t>（電壓）</w:t>
      </w:r>
      <w:r w:rsidRPr="00CA7530">
        <w:rPr>
          <w:rFonts w:ascii="Arial" w:eastAsia="新細明體" w:hAnsi="Arial" w:hint="eastAsia"/>
          <w:szCs w:val="24"/>
        </w:rPr>
        <w:t>/</w:t>
      </w:r>
      <w:r w:rsidRPr="00CA7530">
        <w:rPr>
          <w:rFonts w:ascii="Arial" w:eastAsia="新細明體" w:hAnsi="Arial" w:hint="eastAsia"/>
          <w:szCs w:val="24"/>
        </w:rPr>
        <w:t>功率因數：</w:t>
      </w:r>
    </w:p>
    <w:p w:rsidR="00CA7530" w:rsidRPr="00CA7530" w:rsidRDefault="00CA7530" w:rsidP="00CA7530">
      <w:pPr>
        <w:pStyle w:val="a3"/>
        <w:numPr>
          <w:ilvl w:val="0"/>
          <w:numId w:val="1"/>
        </w:numPr>
        <w:ind w:leftChars="0"/>
        <w:rPr>
          <w:rFonts w:ascii="Arial" w:eastAsia="新細明體" w:hAnsi="Arial"/>
          <w:szCs w:val="24"/>
        </w:rPr>
      </w:pPr>
      <w:r w:rsidRPr="00CA7530">
        <w:rPr>
          <w:rFonts w:ascii="Arial" w:eastAsia="新細明體" w:hAnsi="Arial" w:hint="eastAsia"/>
          <w:szCs w:val="24"/>
        </w:rPr>
        <w:t>Phase</w:t>
      </w:r>
      <w:r w:rsidRPr="00CA7530">
        <w:rPr>
          <w:rFonts w:ascii="Arial" w:eastAsia="新細明體" w:hAnsi="Arial" w:hint="eastAsia"/>
          <w:szCs w:val="24"/>
        </w:rPr>
        <w:t>（相數）：</w:t>
      </w:r>
    </w:p>
    <w:p w:rsidR="00CA7530" w:rsidRDefault="00CA7530" w:rsidP="00CA7530">
      <w:pPr>
        <w:pStyle w:val="a3"/>
        <w:numPr>
          <w:ilvl w:val="0"/>
          <w:numId w:val="1"/>
        </w:numPr>
        <w:ind w:leftChars="0"/>
        <w:rPr>
          <w:rFonts w:ascii="Arial" w:eastAsia="新細明體" w:hAnsi="Arial"/>
          <w:szCs w:val="24"/>
        </w:rPr>
        <w:sectPr w:rsidR="00CA7530" w:rsidSect="00CA7530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:rsidR="00CA7530" w:rsidRPr="00CA7530" w:rsidRDefault="00CA7530" w:rsidP="00CA7530">
      <w:pPr>
        <w:pStyle w:val="a3"/>
        <w:numPr>
          <w:ilvl w:val="0"/>
          <w:numId w:val="1"/>
        </w:numPr>
        <w:ind w:leftChars="0"/>
        <w:rPr>
          <w:rFonts w:ascii="Arial" w:eastAsia="新細明體" w:hAnsi="Arial"/>
          <w:szCs w:val="24"/>
        </w:rPr>
      </w:pPr>
      <w:r w:rsidRPr="00CA7530">
        <w:rPr>
          <w:rFonts w:ascii="Arial" w:eastAsia="新細明體" w:hAnsi="Arial" w:hint="eastAsia"/>
          <w:szCs w:val="24"/>
        </w:rPr>
        <w:t>LRA</w:t>
      </w:r>
      <w:r w:rsidRPr="00CA7530">
        <w:rPr>
          <w:rFonts w:ascii="Arial" w:eastAsia="新細明體" w:hAnsi="Arial" w:hint="eastAsia"/>
          <w:szCs w:val="24"/>
        </w:rPr>
        <w:t>（堵轉電流）</w:t>
      </w:r>
      <w:r w:rsidRPr="00CA7530">
        <w:rPr>
          <w:rFonts w:ascii="Arial" w:eastAsia="新細明體" w:hAnsi="Arial" w:hint="eastAsia"/>
          <w:szCs w:val="24"/>
        </w:rPr>
        <w:t>:</w:t>
      </w:r>
      <w:bookmarkStart w:id="0" w:name="_GoBack"/>
      <w:bookmarkEnd w:id="0"/>
    </w:p>
    <w:p w:rsidR="00CA7530" w:rsidRPr="00CA7530" w:rsidRDefault="00CA7530" w:rsidP="00CA7530">
      <w:pPr>
        <w:spacing w:line="360" w:lineRule="exact"/>
        <w:ind w:left="720" w:hangingChars="300" w:hanging="720"/>
        <w:jc w:val="both"/>
        <w:rPr>
          <w:rFonts w:ascii="Arial" w:eastAsia="新細明體" w:hAnsi="Arial"/>
          <w:szCs w:val="24"/>
        </w:rPr>
      </w:pPr>
      <w:r w:rsidRPr="00CA7530">
        <w:rPr>
          <w:rFonts w:ascii="Arial" w:eastAsia="新細明體" w:hAnsi="Arial" w:hint="eastAsia"/>
          <w:szCs w:val="24"/>
        </w:rPr>
        <w:t>（</w:t>
      </w:r>
      <w:r w:rsidRPr="00CA7530">
        <w:rPr>
          <w:rFonts w:ascii="Arial" w:eastAsia="新細明體" w:hAnsi="Arial" w:hint="eastAsia"/>
          <w:szCs w:val="24"/>
        </w:rPr>
        <w:t>1</w:t>
      </w:r>
      <w:r w:rsidRPr="00CA7530">
        <w:rPr>
          <w:rFonts w:ascii="Arial" w:eastAsia="新細明體" w:hAnsi="Arial" w:hint="eastAsia"/>
          <w:szCs w:val="24"/>
        </w:rPr>
        <w:t>）</w:t>
      </w:r>
      <w:r w:rsidRPr="00CA7530">
        <w:rPr>
          <w:rFonts w:ascii="Arial" w:eastAsia="新細明體" w:hAnsi="Arial" w:hint="eastAsia"/>
          <w:szCs w:val="24"/>
        </w:rPr>
        <w:tab/>
        <w:t>Cold  rotor locked current</w:t>
      </w:r>
      <w:r w:rsidRPr="00CA7530">
        <w:rPr>
          <w:rFonts w:ascii="Arial" w:eastAsia="新細明體" w:hAnsi="Arial" w:hint="eastAsia"/>
          <w:szCs w:val="24"/>
        </w:rPr>
        <w:t>（冷態的堵轉電流）</w:t>
      </w:r>
      <w:r w:rsidRPr="00CA7530">
        <w:rPr>
          <w:rFonts w:ascii="Arial" w:eastAsia="新細明體" w:hAnsi="Arial" w:hint="eastAsia"/>
          <w:szCs w:val="24"/>
        </w:rPr>
        <w:t>:</w:t>
      </w:r>
    </w:p>
    <w:p w:rsidR="00CA7530" w:rsidRPr="00CA7530" w:rsidRDefault="00CA7530" w:rsidP="00CA7530">
      <w:pPr>
        <w:spacing w:line="360" w:lineRule="exact"/>
        <w:ind w:left="720" w:hangingChars="300" w:hanging="720"/>
        <w:jc w:val="both"/>
        <w:rPr>
          <w:rFonts w:ascii="Arial" w:eastAsia="新細明體" w:hAnsi="Arial"/>
          <w:szCs w:val="24"/>
        </w:rPr>
      </w:pPr>
      <w:r w:rsidRPr="00CA7530">
        <w:rPr>
          <w:rFonts w:ascii="Arial" w:eastAsia="新細明體" w:hAnsi="Arial" w:hint="eastAsia"/>
          <w:szCs w:val="24"/>
        </w:rPr>
        <w:t>（</w:t>
      </w:r>
      <w:r w:rsidRPr="00CA7530">
        <w:rPr>
          <w:rFonts w:ascii="Arial" w:eastAsia="新細明體" w:hAnsi="Arial" w:hint="eastAsia"/>
          <w:szCs w:val="24"/>
        </w:rPr>
        <w:t>2</w:t>
      </w:r>
      <w:r w:rsidRPr="00CA7530">
        <w:rPr>
          <w:rFonts w:ascii="Arial" w:eastAsia="新細明體" w:hAnsi="Arial" w:hint="eastAsia"/>
          <w:szCs w:val="24"/>
        </w:rPr>
        <w:t>）</w:t>
      </w:r>
      <w:r w:rsidRPr="00CA7530">
        <w:rPr>
          <w:rFonts w:ascii="Arial" w:eastAsia="新細明體" w:hAnsi="Arial" w:hint="eastAsia"/>
          <w:szCs w:val="24"/>
        </w:rPr>
        <w:tab/>
        <w:t>Hot rotor locked current after 10seconds</w:t>
      </w:r>
    </w:p>
    <w:p w:rsidR="00CA7530" w:rsidRPr="00CA7530" w:rsidRDefault="00CA7530" w:rsidP="00CA7530">
      <w:pPr>
        <w:spacing w:line="360" w:lineRule="exact"/>
        <w:ind w:left="720" w:hangingChars="300" w:hanging="720"/>
        <w:jc w:val="both"/>
        <w:rPr>
          <w:rFonts w:ascii="Arial" w:eastAsia="新細明體" w:hAnsi="Arial"/>
          <w:szCs w:val="24"/>
        </w:rPr>
      </w:pPr>
      <w:r w:rsidRPr="00CA7530">
        <w:rPr>
          <w:rFonts w:ascii="Arial" w:eastAsia="新細明體" w:hAnsi="Arial" w:hint="eastAsia"/>
          <w:szCs w:val="24"/>
        </w:rPr>
        <w:t xml:space="preserve">       </w:t>
      </w:r>
      <w:r w:rsidRPr="00CA7530">
        <w:rPr>
          <w:rFonts w:ascii="Arial" w:eastAsia="新細明體" w:hAnsi="Arial" w:hint="eastAsia"/>
          <w:szCs w:val="24"/>
        </w:rPr>
        <w:t>（堵轉</w:t>
      </w:r>
      <w:r w:rsidRPr="00CA7530">
        <w:rPr>
          <w:rFonts w:ascii="Arial" w:eastAsia="新細明體" w:hAnsi="Arial" w:hint="eastAsia"/>
          <w:szCs w:val="24"/>
        </w:rPr>
        <w:t>10</w:t>
      </w:r>
      <w:r w:rsidRPr="00CA7530">
        <w:rPr>
          <w:rFonts w:ascii="Arial" w:eastAsia="新細明體" w:hAnsi="Arial" w:hint="eastAsia"/>
          <w:szCs w:val="24"/>
        </w:rPr>
        <w:t>秒後，熱態的堵轉電流</w:t>
      </w:r>
      <w:r w:rsidRPr="00CA7530">
        <w:rPr>
          <w:rFonts w:ascii="Arial" w:eastAsia="新細明體" w:hAnsi="Arial" w:hint="eastAsia"/>
          <w:szCs w:val="24"/>
        </w:rPr>
        <w:t xml:space="preserve"> </w:t>
      </w:r>
      <w:r w:rsidRPr="00CA7530">
        <w:rPr>
          <w:rFonts w:ascii="Arial" w:eastAsia="新細明體" w:hAnsi="Arial" w:hint="eastAsia"/>
          <w:szCs w:val="24"/>
        </w:rPr>
        <w:t>）</w:t>
      </w:r>
      <w:r w:rsidRPr="00CA7530">
        <w:rPr>
          <w:rFonts w:ascii="Arial" w:eastAsia="新細明體" w:hAnsi="Arial" w:hint="eastAsia"/>
          <w:szCs w:val="24"/>
        </w:rPr>
        <w:t>:</w:t>
      </w:r>
    </w:p>
    <w:p w:rsidR="00CA7530" w:rsidRPr="00CA7530" w:rsidRDefault="00CA7530" w:rsidP="00CA7530">
      <w:pPr>
        <w:spacing w:line="360" w:lineRule="exact"/>
        <w:ind w:left="720" w:hangingChars="300" w:hanging="720"/>
        <w:jc w:val="both"/>
        <w:rPr>
          <w:rFonts w:ascii="Arial" w:eastAsia="新細明體" w:hAnsi="Arial"/>
          <w:szCs w:val="24"/>
        </w:rPr>
      </w:pPr>
      <w:r w:rsidRPr="00CA7530">
        <w:rPr>
          <w:rFonts w:ascii="Arial" w:eastAsia="新細明體" w:hAnsi="Arial" w:hint="eastAsia"/>
          <w:szCs w:val="24"/>
        </w:rPr>
        <w:t>（</w:t>
      </w:r>
      <w:r w:rsidRPr="00CA7530">
        <w:rPr>
          <w:rFonts w:ascii="Arial" w:eastAsia="新細明體" w:hAnsi="Arial"/>
          <w:szCs w:val="24"/>
        </w:rPr>
        <w:t>3</w:t>
      </w:r>
      <w:r w:rsidRPr="00CA7530">
        <w:rPr>
          <w:rFonts w:ascii="Arial" w:eastAsia="新細明體" w:hAnsi="Arial" w:hint="eastAsia"/>
          <w:szCs w:val="24"/>
        </w:rPr>
        <w:t>）</w:t>
      </w:r>
      <w:r w:rsidRPr="00CA7530">
        <w:rPr>
          <w:rFonts w:ascii="Arial" w:eastAsia="新細明體" w:hAnsi="Arial"/>
          <w:szCs w:val="24"/>
        </w:rPr>
        <w:tab/>
        <w:t>Permitted Max. temperature of winding under rotor locked condition</w:t>
      </w:r>
      <w:proofErr w:type="gramStart"/>
      <w:r w:rsidRPr="00CA7530">
        <w:rPr>
          <w:rFonts w:ascii="Arial" w:eastAsia="新細明體" w:hAnsi="Arial" w:hint="eastAsia"/>
          <w:szCs w:val="24"/>
        </w:rPr>
        <w:t>（</w:t>
      </w:r>
      <w:proofErr w:type="gramEnd"/>
      <w:r w:rsidRPr="00CA7530">
        <w:rPr>
          <w:rFonts w:ascii="Arial" w:eastAsia="新細明體" w:hAnsi="Arial" w:hint="eastAsia"/>
          <w:szCs w:val="24"/>
        </w:rPr>
        <w:t>在堵轉狀態時，線圈允許的最大温度）</w:t>
      </w:r>
      <w:r w:rsidRPr="00CA7530">
        <w:rPr>
          <w:rFonts w:ascii="Arial" w:eastAsia="新細明體" w:hAnsi="Arial"/>
          <w:szCs w:val="24"/>
        </w:rPr>
        <w:t xml:space="preserve">:    </w:t>
      </w:r>
    </w:p>
    <w:p w:rsidR="00CA7530" w:rsidRPr="00CA7530" w:rsidRDefault="00CA7530" w:rsidP="00CA7530">
      <w:pPr>
        <w:spacing w:line="360" w:lineRule="exact"/>
        <w:ind w:left="720" w:hangingChars="300" w:hanging="720"/>
        <w:jc w:val="both"/>
        <w:rPr>
          <w:rFonts w:ascii="Arial" w:eastAsia="新細明體" w:hAnsi="Arial"/>
          <w:szCs w:val="24"/>
        </w:rPr>
      </w:pPr>
      <w:r w:rsidRPr="00CA7530">
        <w:rPr>
          <w:rFonts w:ascii="Arial" w:eastAsia="新細明體" w:hAnsi="Arial" w:hint="eastAsia"/>
          <w:szCs w:val="24"/>
        </w:rPr>
        <w:t>（</w:t>
      </w:r>
      <w:r w:rsidRPr="00CA7530">
        <w:rPr>
          <w:rFonts w:ascii="Arial" w:eastAsia="新細明體" w:hAnsi="Arial" w:hint="eastAsia"/>
          <w:szCs w:val="24"/>
        </w:rPr>
        <w:t>4</w:t>
      </w:r>
      <w:r w:rsidRPr="00CA7530">
        <w:rPr>
          <w:rFonts w:ascii="Arial" w:eastAsia="新細明體" w:hAnsi="Arial" w:hint="eastAsia"/>
          <w:szCs w:val="24"/>
        </w:rPr>
        <w:t>）</w:t>
      </w:r>
      <w:r w:rsidRPr="00CA7530">
        <w:rPr>
          <w:rFonts w:ascii="Arial" w:eastAsia="新細明體" w:hAnsi="Arial" w:hint="eastAsia"/>
          <w:szCs w:val="24"/>
        </w:rPr>
        <w:tab/>
        <w:t>Motor winding get to permit Max. temperature needs                                                                                            how much time under rotor locked condition(</w:t>
      </w:r>
      <w:r w:rsidRPr="00CA7530">
        <w:rPr>
          <w:rFonts w:ascii="Arial" w:eastAsia="新細明體" w:hAnsi="Arial" w:hint="eastAsia"/>
          <w:szCs w:val="24"/>
        </w:rPr>
        <w:t>馬達線</w:t>
      </w:r>
      <w:proofErr w:type="gramStart"/>
      <w:r w:rsidRPr="00CA7530">
        <w:rPr>
          <w:rFonts w:ascii="Arial" w:eastAsia="新細明體" w:hAnsi="Arial" w:hint="eastAsia"/>
          <w:szCs w:val="24"/>
        </w:rPr>
        <w:t>組在堵</w:t>
      </w:r>
      <w:proofErr w:type="gramEnd"/>
      <w:r w:rsidRPr="00CA7530">
        <w:rPr>
          <w:rFonts w:ascii="Arial" w:eastAsia="新細明體" w:hAnsi="Arial" w:hint="eastAsia"/>
          <w:szCs w:val="24"/>
        </w:rPr>
        <w:t xml:space="preserve">                                                             </w:t>
      </w:r>
      <w:r w:rsidRPr="00CA7530">
        <w:rPr>
          <w:rFonts w:ascii="Arial" w:eastAsia="新細明體" w:hAnsi="Arial"/>
          <w:szCs w:val="24"/>
        </w:rPr>
        <w:t xml:space="preserve">                      </w:t>
      </w:r>
      <w:r w:rsidRPr="00CA7530">
        <w:rPr>
          <w:rFonts w:ascii="Arial" w:eastAsia="新細明體" w:hAnsi="Arial" w:hint="eastAsia"/>
          <w:szCs w:val="24"/>
        </w:rPr>
        <w:t>轉時達到最大允許温度所需要的時間）：</w:t>
      </w:r>
    </w:p>
    <w:p w:rsidR="00CA7530" w:rsidRDefault="00CA7530" w:rsidP="00CA7530">
      <w:pPr>
        <w:spacing w:line="360" w:lineRule="exact"/>
        <w:ind w:left="720" w:hangingChars="300" w:hanging="720"/>
        <w:jc w:val="both"/>
        <w:rPr>
          <w:rFonts w:ascii="Arial" w:eastAsia="新細明體" w:hAnsi="Arial"/>
          <w:szCs w:val="24"/>
        </w:rPr>
      </w:pPr>
      <w:r w:rsidRPr="00CA7530">
        <w:rPr>
          <w:rFonts w:ascii="Arial" w:eastAsia="新細明體" w:hAnsi="Arial" w:hint="eastAsia"/>
          <w:szCs w:val="24"/>
        </w:rPr>
        <w:t>（</w:t>
      </w:r>
      <w:r w:rsidRPr="00CA7530">
        <w:rPr>
          <w:rFonts w:ascii="Arial" w:eastAsia="新細明體" w:hAnsi="Arial" w:hint="eastAsia"/>
          <w:szCs w:val="24"/>
        </w:rPr>
        <w:t>5</w:t>
      </w:r>
      <w:r w:rsidRPr="00CA7530">
        <w:rPr>
          <w:rFonts w:ascii="Arial" w:eastAsia="新細明體" w:hAnsi="Arial" w:hint="eastAsia"/>
          <w:szCs w:val="24"/>
        </w:rPr>
        <w:t>）</w:t>
      </w:r>
      <w:r w:rsidRPr="00CA7530">
        <w:rPr>
          <w:rFonts w:ascii="Arial" w:eastAsia="新細明體" w:hAnsi="Arial" w:hint="eastAsia"/>
          <w:szCs w:val="24"/>
        </w:rPr>
        <w:t>Trip time requirement</w:t>
      </w:r>
      <w:r w:rsidRPr="00CA7530">
        <w:rPr>
          <w:rFonts w:ascii="Arial" w:eastAsia="新細明體" w:hAnsi="Arial" w:hint="eastAsia"/>
          <w:szCs w:val="24"/>
        </w:rPr>
        <w:t>（斷開時間要求）：</w:t>
      </w:r>
    </w:p>
    <w:p w:rsidR="00CA7530" w:rsidRDefault="00CA7530" w:rsidP="00CA7530">
      <w:pPr>
        <w:pStyle w:val="a3"/>
        <w:numPr>
          <w:ilvl w:val="0"/>
          <w:numId w:val="1"/>
        </w:numPr>
        <w:spacing w:line="360" w:lineRule="exact"/>
        <w:ind w:leftChars="0"/>
        <w:rPr>
          <w:rFonts w:ascii="Arial" w:eastAsia="新細明體" w:hAnsi="Arial"/>
          <w:szCs w:val="24"/>
        </w:rPr>
      </w:pPr>
      <w:r w:rsidRPr="00CA7530">
        <w:rPr>
          <w:rFonts w:ascii="Arial" w:eastAsia="新細明體" w:hAnsi="Arial" w:hint="eastAsia"/>
          <w:szCs w:val="24"/>
        </w:rPr>
        <w:t>Over load parameters</w:t>
      </w:r>
      <w:r w:rsidRPr="00CA7530">
        <w:rPr>
          <w:rFonts w:ascii="Arial" w:eastAsia="新細明體" w:hAnsi="Arial" w:hint="eastAsia"/>
          <w:szCs w:val="24"/>
        </w:rPr>
        <w:t>（過載參數）</w:t>
      </w:r>
      <w:r>
        <w:rPr>
          <w:rFonts w:ascii="Arial" w:eastAsia="新細明體" w:hAnsi="Arial" w:hint="eastAsia"/>
          <w:szCs w:val="24"/>
        </w:rPr>
        <w:t>:</w:t>
      </w:r>
      <w:r w:rsidRPr="00CA7530">
        <w:rPr>
          <w:rFonts w:ascii="Arial" w:eastAsia="新細明體" w:hAnsi="Arial" w:hint="eastAsia"/>
          <w:szCs w:val="24"/>
        </w:rPr>
        <w:t xml:space="preserve"> </w:t>
      </w:r>
    </w:p>
    <w:p w:rsidR="00CA7530" w:rsidRPr="00CA7530" w:rsidRDefault="00CA7530" w:rsidP="00CA7530">
      <w:pPr>
        <w:spacing w:line="360" w:lineRule="exact"/>
        <w:ind w:left="720" w:hangingChars="300" w:hanging="720"/>
        <w:jc w:val="both"/>
        <w:rPr>
          <w:rFonts w:ascii="Arial" w:eastAsia="新細明體" w:hAnsi="Arial"/>
          <w:szCs w:val="24"/>
        </w:rPr>
      </w:pPr>
      <w:r w:rsidRPr="00CA7530">
        <w:rPr>
          <w:rFonts w:ascii="Arial" w:eastAsia="新細明體" w:hAnsi="Arial" w:hint="eastAsia"/>
          <w:szCs w:val="24"/>
        </w:rPr>
        <w:t>（</w:t>
      </w:r>
      <w:r w:rsidRPr="00CA7530">
        <w:rPr>
          <w:rFonts w:ascii="Arial" w:eastAsia="新細明體" w:hAnsi="Arial" w:hint="eastAsia"/>
          <w:szCs w:val="24"/>
        </w:rPr>
        <w:t>1</w:t>
      </w:r>
      <w:r w:rsidRPr="00CA7530">
        <w:rPr>
          <w:rFonts w:ascii="Arial" w:eastAsia="新細明體" w:hAnsi="Arial" w:hint="eastAsia"/>
          <w:szCs w:val="24"/>
        </w:rPr>
        <w:t>）</w:t>
      </w:r>
      <w:r w:rsidRPr="00CA7530">
        <w:rPr>
          <w:rFonts w:ascii="Arial" w:eastAsia="新細明體" w:hAnsi="Arial" w:hint="eastAsia"/>
          <w:szCs w:val="24"/>
        </w:rPr>
        <w:tab/>
        <w:t>Must hold current</w:t>
      </w:r>
      <w:r w:rsidRPr="00CA7530">
        <w:rPr>
          <w:rFonts w:ascii="Arial" w:eastAsia="新細明體" w:hAnsi="Arial" w:hint="eastAsia"/>
          <w:szCs w:val="24"/>
        </w:rPr>
        <w:t>（必須保持的過載電流）</w:t>
      </w:r>
      <w:r w:rsidRPr="00CA7530">
        <w:rPr>
          <w:rFonts w:ascii="Arial" w:eastAsia="新細明體" w:hAnsi="Arial" w:hint="eastAsia"/>
          <w:szCs w:val="24"/>
        </w:rPr>
        <w:t>:</w:t>
      </w:r>
    </w:p>
    <w:p w:rsidR="00CA7530" w:rsidRPr="00CA7530" w:rsidRDefault="00CA7530" w:rsidP="00CA7530">
      <w:pPr>
        <w:spacing w:line="360" w:lineRule="exact"/>
        <w:ind w:left="720" w:hangingChars="300" w:hanging="720"/>
        <w:jc w:val="both"/>
        <w:rPr>
          <w:rFonts w:ascii="Arial" w:eastAsia="新細明體" w:hAnsi="Arial"/>
          <w:szCs w:val="24"/>
        </w:rPr>
      </w:pPr>
      <w:r w:rsidRPr="00CA7530">
        <w:rPr>
          <w:rFonts w:ascii="Arial" w:eastAsia="新細明體" w:hAnsi="Arial" w:hint="eastAsia"/>
          <w:szCs w:val="24"/>
        </w:rPr>
        <w:t>（</w:t>
      </w:r>
      <w:r w:rsidRPr="00CA7530">
        <w:rPr>
          <w:rFonts w:ascii="Arial" w:eastAsia="新細明體" w:hAnsi="Arial"/>
          <w:szCs w:val="24"/>
        </w:rPr>
        <w:t>2</w:t>
      </w:r>
      <w:r w:rsidRPr="00CA7530">
        <w:rPr>
          <w:rFonts w:ascii="Arial" w:eastAsia="新細明體" w:hAnsi="Arial" w:hint="eastAsia"/>
          <w:szCs w:val="24"/>
        </w:rPr>
        <w:t>）</w:t>
      </w:r>
      <w:r w:rsidRPr="00CA7530">
        <w:rPr>
          <w:rFonts w:ascii="Arial" w:eastAsia="新細明體" w:hAnsi="Arial"/>
          <w:szCs w:val="24"/>
        </w:rPr>
        <w:tab/>
        <w:t>Temperature of protector fixed place</w:t>
      </w:r>
      <w:proofErr w:type="gramStart"/>
      <w:r w:rsidRPr="00CA7530">
        <w:rPr>
          <w:rFonts w:ascii="Arial" w:eastAsia="新細明體" w:hAnsi="Arial" w:hint="eastAsia"/>
          <w:szCs w:val="24"/>
        </w:rPr>
        <w:t>（</w:t>
      </w:r>
      <w:proofErr w:type="gramEnd"/>
      <w:r w:rsidRPr="00CA7530">
        <w:rPr>
          <w:rFonts w:ascii="Arial" w:eastAsia="新細明體" w:hAnsi="Arial" w:hint="eastAsia"/>
          <w:szCs w:val="24"/>
        </w:rPr>
        <w:t>在最大過載電流工作時，保護器安裝位置的温度）</w:t>
      </w:r>
      <w:r>
        <w:rPr>
          <w:rFonts w:ascii="Arial" w:eastAsia="新細明體" w:hAnsi="Arial"/>
          <w:szCs w:val="24"/>
        </w:rPr>
        <w:t>:</w:t>
      </w:r>
    </w:p>
    <w:p w:rsidR="00CA7530" w:rsidRDefault="00CA7530" w:rsidP="00CA7530">
      <w:pPr>
        <w:spacing w:line="360" w:lineRule="exact"/>
        <w:ind w:left="720" w:hangingChars="300" w:hanging="720"/>
        <w:jc w:val="both"/>
        <w:rPr>
          <w:rFonts w:ascii="Arial" w:eastAsia="新細明體" w:hAnsi="Arial"/>
          <w:szCs w:val="24"/>
        </w:rPr>
      </w:pPr>
      <w:r w:rsidRPr="00CA7530">
        <w:rPr>
          <w:rFonts w:ascii="Arial" w:eastAsia="新細明體" w:hAnsi="Arial" w:hint="eastAsia"/>
          <w:szCs w:val="24"/>
        </w:rPr>
        <w:t>（</w:t>
      </w:r>
      <w:r w:rsidRPr="00CA7530">
        <w:rPr>
          <w:rFonts w:ascii="Arial" w:eastAsia="新細明體" w:hAnsi="Arial"/>
          <w:szCs w:val="24"/>
        </w:rPr>
        <w:t>3</w:t>
      </w:r>
      <w:r w:rsidRPr="00CA7530">
        <w:rPr>
          <w:rFonts w:ascii="Arial" w:eastAsia="新細明體" w:hAnsi="Arial" w:hint="eastAsia"/>
          <w:szCs w:val="24"/>
        </w:rPr>
        <w:t>）</w:t>
      </w:r>
      <w:r w:rsidRPr="00CA7530">
        <w:rPr>
          <w:rFonts w:ascii="Arial" w:eastAsia="新細明體" w:hAnsi="Arial"/>
          <w:szCs w:val="24"/>
        </w:rPr>
        <w:tab/>
        <w:t>Permitted Max. temperature of winding under over load working condition</w:t>
      </w:r>
      <w:proofErr w:type="gramStart"/>
      <w:r w:rsidRPr="00CA7530">
        <w:rPr>
          <w:rFonts w:ascii="Arial" w:eastAsia="新細明體" w:hAnsi="Arial" w:hint="eastAsia"/>
          <w:szCs w:val="24"/>
        </w:rPr>
        <w:t>（</w:t>
      </w:r>
      <w:proofErr w:type="gramEnd"/>
      <w:r w:rsidRPr="00CA7530">
        <w:rPr>
          <w:rFonts w:ascii="Arial" w:eastAsia="新細明體" w:hAnsi="Arial" w:hint="eastAsia"/>
          <w:szCs w:val="24"/>
        </w:rPr>
        <w:t>在過載狀況時，線圈允许的最大温度）</w:t>
      </w:r>
      <w:r>
        <w:rPr>
          <w:rFonts w:ascii="Arial" w:eastAsia="新細明體" w:hAnsi="Arial"/>
          <w:szCs w:val="24"/>
        </w:rPr>
        <w:t xml:space="preserve">: </w:t>
      </w:r>
    </w:p>
    <w:p w:rsidR="00CA7530" w:rsidRDefault="00CA7530" w:rsidP="00CA7530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Arial" w:eastAsia="新細明體" w:hAnsi="Arial"/>
          <w:szCs w:val="24"/>
        </w:rPr>
      </w:pPr>
      <w:r w:rsidRPr="00CA7530">
        <w:rPr>
          <w:rFonts w:ascii="Arial" w:eastAsia="新細明體" w:hAnsi="Arial"/>
          <w:szCs w:val="24"/>
        </w:rPr>
        <w:t>Normal running  parameters (</w:t>
      </w:r>
      <w:r w:rsidRPr="00CA7530">
        <w:rPr>
          <w:rFonts w:ascii="Arial" w:eastAsia="新細明體" w:hAnsi="Arial" w:hint="eastAsia"/>
          <w:szCs w:val="24"/>
        </w:rPr>
        <w:t>正常運行参数）</w:t>
      </w:r>
    </w:p>
    <w:p w:rsidR="00CA7530" w:rsidRPr="00CA7530" w:rsidRDefault="00CA7530" w:rsidP="00CA7530">
      <w:pPr>
        <w:pStyle w:val="a3"/>
        <w:numPr>
          <w:ilvl w:val="0"/>
          <w:numId w:val="3"/>
        </w:numPr>
        <w:spacing w:line="360" w:lineRule="exact"/>
        <w:ind w:leftChars="0" w:left="720" w:hangingChars="300" w:hanging="720"/>
        <w:jc w:val="both"/>
        <w:rPr>
          <w:rFonts w:ascii="Arial" w:eastAsia="新細明體" w:hAnsi="Arial"/>
          <w:szCs w:val="24"/>
        </w:rPr>
      </w:pPr>
      <w:r w:rsidRPr="00CA7530">
        <w:rPr>
          <w:rFonts w:ascii="Arial" w:eastAsia="新細明體" w:hAnsi="Arial"/>
          <w:szCs w:val="24"/>
        </w:rPr>
        <w:t>Normal running current (</w:t>
      </w:r>
      <w:r w:rsidRPr="00CA7530">
        <w:rPr>
          <w:rFonts w:ascii="Arial" w:eastAsia="新細明體" w:hAnsi="Arial" w:hint="eastAsia"/>
          <w:szCs w:val="24"/>
        </w:rPr>
        <w:t>正常運行电流）：</w:t>
      </w:r>
    </w:p>
    <w:p w:rsidR="00CA7530" w:rsidRPr="00CA7530" w:rsidRDefault="00CA7530" w:rsidP="00CA7530">
      <w:pPr>
        <w:pStyle w:val="a3"/>
        <w:numPr>
          <w:ilvl w:val="0"/>
          <w:numId w:val="3"/>
        </w:numPr>
        <w:spacing w:line="360" w:lineRule="exact"/>
        <w:ind w:leftChars="0" w:left="720" w:hangingChars="300" w:hanging="720"/>
        <w:jc w:val="both"/>
        <w:rPr>
          <w:rFonts w:ascii="Arial" w:eastAsia="新細明體" w:hAnsi="Arial"/>
          <w:szCs w:val="24"/>
        </w:rPr>
      </w:pPr>
      <w:r w:rsidRPr="00CA7530">
        <w:rPr>
          <w:rFonts w:ascii="Arial" w:eastAsia="新細明體" w:hAnsi="Arial"/>
          <w:szCs w:val="24"/>
        </w:rPr>
        <w:t>Temperature of protector fixed place  (</w:t>
      </w:r>
      <w:r w:rsidRPr="00CA7530">
        <w:rPr>
          <w:rFonts w:ascii="Arial" w:eastAsia="新細明體" w:hAnsi="Arial" w:hint="eastAsia"/>
          <w:szCs w:val="24"/>
        </w:rPr>
        <w:t>正常運行时，保護器安装位置的温度）：</w:t>
      </w:r>
    </w:p>
    <w:p w:rsidR="00CA7530" w:rsidRDefault="00CA7530" w:rsidP="00CA7530">
      <w:pPr>
        <w:pStyle w:val="a3"/>
        <w:numPr>
          <w:ilvl w:val="0"/>
          <w:numId w:val="3"/>
        </w:numPr>
        <w:spacing w:line="360" w:lineRule="exact"/>
        <w:ind w:leftChars="0" w:left="720" w:hangingChars="300" w:hanging="720"/>
        <w:jc w:val="both"/>
        <w:rPr>
          <w:rFonts w:ascii="Arial" w:eastAsia="新細明體" w:hAnsi="Arial"/>
          <w:szCs w:val="24"/>
        </w:rPr>
      </w:pPr>
      <w:r w:rsidRPr="00CA7530">
        <w:rPr>
          <w:rFonts w:ascii="Arial" w:eastAsia="新細明體" w:hAnsi="Arial"/>
          <w:szCs w:val="24"/>
        </w:rPr>
        <w:t>(3)Whether motor with fan or not (</w:t>
      </w:r>
      <w:r w:rsidRPr="00CA7530">
        <w:rPr>
          <w:rFonts w:ascii="Arial" w:eastAsia="新細明體" w:hAnsi="Arial" w:hint="eastAsia"/>
          <w:szCs w:val="24"/>
        </w:rPr>
        <w:t>馬達是否本身带有風扇</w:t>
      </w:r>
      <w:r w:rsidRPr="00CA7530">
        <w:rPr>
          <w:rFonts w:ascii="Arial" w:eastAsia="新細明體" w:hAnsi="Arial"/>
          <w:szCs w:val="24"/>
        </w:rPr>
        <w:t>)</w:t>
      </w:r>
      <w:r w:rsidRPr="00CA7530">
        <w:rPr>
          <w:rFonts w:ascii="Arial" w:eastAsia="新細明體" w:hAnsi="Arial" w:hint="eastAsia"/>
          <w:szCs w:val="24"/>
        </w:rPr>
        <w:t>：</w:t>
      </w:r>
    </w:p>
    <w:p w:rsidR="00CA7530" w:rsidRPr="00CA7530" w:rsidRDefault="00CA7530" w:rsidP="00CA7530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Arial" w:eastAsia="新細明體" w:hAnsi="Arial"/>
          <w:szCs w:val="24"/>
        </w:rPr>
      </w:pPr>
      <w:r w:rsidRPr="00CA7530">
        <w:rPr>
          <w:rFonts w:ascii="Arial" w:eastAsia="新細明體" w:hAnsi="Arial" w:hint="eastAsia"/>
          <w:szCs w:val="24"/>
        </w:rPr>
        <w:t xml:space="preserve">Life cycle </w:t>
      </w:r>
      <w:proofErr w:type="spellStart"/>
      <w:r w:rsidRPr="00CA7530">
        <w:rPr>
          <w:rFonts w:ascii="Arial" w:eastAsia="新細明體" w:hAnsi="Arial" w:hint="eastAsia"/>
          <w:szCs w:val="24"/>
        </w:rPr>
        <w:t>reqirements</w:t>
      </w:r>
      <w:proofErr w:type="spellEnd"/>
      <w:r w:rsidRPr="00CA7530">
        <w:rPr>
          <w:rFonts w:ascii="Arial" w:eastAsia="新細明體" w:hAnsi="Arial" w:hint="eastAsia"/>
          <w:szCs w:val="24"/>
        </w:rPr>
        <w:t>（壽命要求）：</w:t>
      </w:r>
    </w:p>
    <w:p w:rsidR="00CA7530" w:rsidRPr="00CA7530" w:rsidRDefault="00CA7530" w:rsidP="00CA7530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Arial" w:eastAsia="新細明體" w:hAnsi="Arial"/>
          <w:szCs w:val="24"/>
        </w:rPr>
      </w:pPr>
      <w:r w:rsidRPr="00CA7530">
        <w:rPr>
          <w:rFonts w:ascii="Arial" w:eastAsia="新細明體" w:hAnsi="Arial"/>
          <w:szCs w:val="24"/>
        </w:rPr>
        <w:t>Test ambient temperature</w:t>
      </w:r>
      <w:proofErr w:type="gramStart"/>
      <w:r w:rsidRPr="00CA7530">
        <w:rPr>
          <w:rFonts w:ascii="Arial" w:eastAsia="新細明體" w:hAnsi="Arial" w:hint="eastAsia"/>
          <w:szCs w:val="24"/>
        </w:rPr>
        <w:t>（</w:t>
      </w:r>
      <w:proofErr w:type="gramEnd"/>
      <w:r w:rsidRPr="00CA7530">
        <w:rPr>
          <w:rFonts w:ascii="Arial" w:eastAsia="新細明體" w:hAnsi="Arial" w:hint="eastAsia"/>
          <w:szCs w:val="24"/>
        </w:rPr>
        <w:t>測試環境温度）：</w:t>
      </w:r>
    </w:p>
    <w:p w:rsidR="00CA7530" w:rsidRPr="00CA7530" w:rsidRDefault="00CA7530" w:rsidP="00CA7530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Arial" w:eastAsia="新細明體" w:hAnsi="Arial"/>
          <w:szCs w:val="24"/>
        </w:rPr>
      </w:pPr>
      <w:proofErr w:type="spellStart"/>
      <w:r w:rsidRPr="00CA7530">
        <w:rPr>
          <w:rFonts w:ascii="Arial" w:eastAsia="新細明體" w:hAnsi="Arial"/>
          <w:szCs w:val="24"/>
        </w:rPr>
        <w:t>sulation</w:t>
      </w:r>
      <w:proofErr w:type="spellEnd"/>
      <w:r w:rsidRPr="00CA7530">
        <w:rPr>
          <w:rFonts w:ascii="Arial" w:eastAsia="新細明體" w:hAnsi="Arial"/>
          <w:szCs w:val="24"/>
        </w:rPr>
        <w:t xml:space="preserve"> class</w:t>
      </w:r>
      <w:proofErr w:type="gramStart"/>
      <w:r w:rsidRPr="00CA7530">
        <w:rPr>
          <w:rFonts w:ascii="Arial" w:eastAsia="新細明體" w:hAnsi="Arial" w:hint="eastAsia"/>
          <w:szCs w:val="24"/>
        </w:rPr>
        <w:t>（</w:t>
      </w:r>
      <w:proofErr w:type="gramEnd"/>
      <w:r w:rsidRPr="00CA7530">
        <w:rPr>
          <w:rFonts w:ascii="Arial" w:eastAsia="新細明體" w:hAnsi="Arial" w:hint="eastAsia"/>
          <w:szCs w:val="24"/>
        </w:rPr>
        <w:t>絕缘等級）：</w:t>
      </w:r>
    </w:p>
    <w:p w:rsidR="00CA7530" w:rsidRPr="00CA7530" w:rsidRDefault="00CA7530" w:rsidP="00CA7530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Arial" w:eastAsia="新細明體" w:hAnsi="Arial"/>
          <w:szCs w:val="24"/>
        </w:rPr>
      </w:pPr>
      <w:proofErr w:type="spellStart"/>
      <w:r w:rsidRPr="00CA7530">
        <w:rPr>
          <w:rFonts w:ascii="Arial" w:eastAsia="新細明體" w:hAnsi="Arial" w:hint="eastAsia"/>
          <w:szCs w:val="24"/>
        </w:rPr>
        <w:t>omatic</w:t>
      </w:r>
      <w:proofErr w:type="spellEnd"/>
      <w:r w:rsidRPr="00CA7530">
        <w:rPr>
          <w:rFonts w:ascii="Arial" w:eastAsia="新細明體" w:hAnsi="Arial" w:hint="eastAsia"/>
          <w:szCs w:val="24"/>
        </w:rPr>
        <w:t xml:space="preserve"> or Manual reset</w:t>
      </w:r>
      <w:r w:rsidRPr="00CA7530">
        <w:rPr>
          <w:rFonts w:ascii="Arial" w:eastAsia="新細明體" w:hAnsi="Arial" w:hint="eastAsia"/>
          <w:szCs w:val="24"/>
        </w:rPr>
        <w:t>（自動或者手動復位）</w:t>
      </w:r>
      <w:r w:rsidRPr="00CA7530">
        <w:rPr>
          <w:rFonts w:ascii="Arial" w:eastAsia="新細明體" w:hAnsi="Arial" w:hint="eastAsia"/>
          <w:szCs w:val="24"/>
        </w:rPr>
        <w:t>:</w:t>
      </w:r>
    </w:p>
    <w:p w:rsidR="00CA7530" w:rsidRPr="00CA7530" w:rsidRDefault="00CA7530" w:rsidP="00CA7530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Arial" w:eastAsia="新細明體" w:hAnsi="Arial"/>
          <w:szCs w:val="24"/>
        </w:rPr>
      </w:pPr>
      <w:r w:rsidRPr="00CA7530">
        <w:rPr>
          <w:rFonts w:ascii="Arial" w:eastAsia="新細明體" w:hAnsi="Arial" w:hint="eastAsia"/>
          <w:szCs w:val="24"/>
        </w:rPr>
        <w:t>Lead wire requirements</w:t>
      </w:r>
      <w:r w:rsidRPr="00CA7530">
        <w:rPr>
          <w:rFonts w:ascii="Arial" w:eastAsia="新細明體" w:hAnsi="Arial" w:hint="eastAsia"/>
          <w:szCs w:val="24"/>
        </w:rPr>
        <w:t>（導線的要求）：</w:t>
      </w:r>
    </w:p>
    <w:p w:rsidR="00CA7530" w:rsidRPr="00CA7530" w:rsidRDefault="00CA7530" w:rsidP="00CA7530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Arial" w:eastAsia="新細明體" w:hAnsi="Arial"/>
          <w:szCs w:val="24"/>
        </w:rPr>
      </w:pPr>
      <w:r w:rsidRPr="00CA7530">
        <w:rPr>
          <w:rFonts w:ascii="Arial" w:eastAsia="新細明體" w:hAnsi="Arial" w:hint="eastAsia"/>
          <w:szCs w:val="24"/>
        </w:rPr>
        <w:t>Protector on winding or off winding</w:t>
      </w:r>
      <w:r w:rsidRPr="00CA7530">
        <w:rPr>
          <w:rFonts w:ascii="Arial" w:eastAsia="新細明體" w:hAnsi="Arial" w:hint="eastAsia"/>
          <w:szCs w:val="24"/>
        </w:rPr>
        <w:t>（保護器是裝在繞組上還是離開繞組）：</w:t>
      </w:r>
    </w:p>
    <w:p w:rsidR="00CA7530" w:rsidRPr="00CA7530" w:rsidRDefault="00CA7530" w:rsidP="00CA7530">
      <w:pPr>
        <w:pStyle w:val="a3"/>
        <w:numPr>
          <w:ilvl w:val="0"/>
          <w:numId w:val="1"/>
        </w:numPr>
        <w:spacing w:line="360" w:lineRule="exact"/>
        <w:ind w:leftChars="0"/>
        <w:jc w:val="both"/>
        <w:rPr>
          <w:rFonts w:ascii="Arial" w:eastAsia="新細明體" w:hAnsi="Arial"/>
          <w:szCs w:val="24"/>
        </w:rPr>
      </w:pPr>
      <w:r w:rsidRPr="00CA7530">
        <w:rPr>
          <w:rFonts w:ascii="Arial" w:eastAsia="新細明體" w:hAnsi="Arial" w:hint="eastAsia"/>
          <w:szCs w:val="24"/>
        </w:rPr>
        <w:t>Vacuum Impregnation or Normal impregnation</w:t>
      </w:r>
      <w:r>
        <w:rPr>
          <w:rFonts w:ascii="Arial" w:eastAsia="新細明體" w:hAnsi="Arial" w:hint="eastAsia"/>
          <w:szCs w:val="24"/>
        </w:rPr>
        <w:t>（真空浸漆或者普通浸漆）：</w:t>
      </w:r>
      <w:r>
        <w:rPr>
          <w:rFonts w:ascii="Arial" w:eastAsia="新細明體" w:hAnsi="Arial" w:hint="eastAsia"/>
          <w:szCs w:val="24"/>
        </w:rPr>
        <w:t xml:space="preserve"> </w:t>
      </w:r>
    </w:p>
    <w:p w:rsidR="00CA7530" w:rsidRPr="00CA7530" w:rsidRDefault="00CA7530" w:rsidP="00CA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exact"/>
        <w:jc w:val="both"/>
        <w:rPr>
          <w:rFonts w:ascii="Arial" w:eastAsia="新細明體" w:hAnsi="Arial"/>
          <w:b/>
          <w:sz w:val="26"/>
          <w:szCs w:val="26"/>
        </w:rPr>
      </w:pPr>
      <w:r w:rsidRPr="00CA7530">
        <w:rPr>
          <w:rFonts w:ascii="Arial" w:eastAsia="新細明體" w:hAnsi="Arial" w:hint="eastAsia"/>
          <w:b/>
          <w:sz w:val="26"/>
          <w:szCs w:val="26"/>
        </w:rPr>
        <w:t>客戶名稱</w:t>
      </w:r>
      <w:r w:rsidRPr="00CA7530">
        <w:rPr>
          <w:rFonts w:ascii="Arial" w:eastAsia="新細明體" w:hAnsi="Arial" w:hint="eastAsia"/>
          <w:b/>
          <w:sz w:val="26"/>
          <w:szCs w:val="26"/>
        </w:rPr>
        <w:t xml:space="preserve">:       </w:t>
      </w:r>
      <w:r>
        <w:rPr>
          <w:rFonts w:ascii="Arial" w:eastAsia="新細明體" w:hAnsi="Arial" w:hint="eastAsia"/>
          <w:b/>
          <w:sz w:val="26"/>
          <w:szCs w:val="26"/>
        </w:rPr>
        <w:t xml:space="preserve">                 </w:t>
      </w:r>
      <w:r w:rsidRPr="00CA7530">
        <w:rPr>
          <w:rFonts w:ascii="Arial" w:eastAsia="新細明體" w:hAnsi="Arial" w:hint="eastAsia"/>
          <w:b/>
          <w:sz w:val="26"/>
          <w:szCs w:val="26"/>
        </w:rPr>
        <w:t>聯絡人</w:t>
      </w:r>
      <w:r w:rsidRPr="00CA7530">
        <w:rPr>
          <w:rFonts w:ascii="Arial" w:eastAsia="新細明體" w:hAnsi="Arial" w:hint="eastAsia"/>
          <w:b/>
          <w:sz w:val="26"/>
          <w:szCs w:val="26"/>
        </w:rPr>
        <w:t>:</w:t>
      </w:r>
    </w:p>
    <w:p w:rsidR="00CA7530" w:rsidRPr="00CA7530" w:rsidRDefault="00CA7530" w:rsidP="00CA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exact"/>
        <w:jc w:val="both"/>
        <w:rPr>
          <w:rFonts w:ascii="Arial" w:eastAsia="新細明體" w:hAnsi="Arial"/>
          <w:b/>
          <w:sz w:val="26"/>
          <w:szCs w:val="26"/>
        </w:rPr>
      </w:pPr>
      <w:r w:rsidRPr="00CA7530">
        <w:rPr>
          <w:rFonts w:ascii="Arial" w:eastAsia="新細明體" w:hAnsi="Arial" w:hint="eastAsia"/>
          <w:b/>
          <w:sz w:val="26"/>
          <w:szCs w:val="26"/>
        </w:rPr>
        <w:t>電話</w:t>
      </w:r>
      <w:r w:rsidRPr="00CA7530">
        <w:rPr>
          <w:rFonts w:ascii="Arial" w:eastAsia="新細明體" w:hAnsi="Arial" w:hint="eastAsia"/>
          <w:b/>
          <w:sz w:val="26"/>
          <w:szCs w:val="26"/>
        </w:rPr>
        <w:t xml:space="preserve">:                            </w:t>
      </w:r>
      <w:r w:rsidRPr="00CA7530">
        <w:rPr>
          <w:rFonts w:ascii="Arial" w:eastAsia="新細明體" w:hAnsi="Arial" w:hint="eastAsia"/>
          <w:b/>
          <w:sz w:val="26"/>
          <w:szCs w:val="26"/>
        </w:rPr>
        <w:t>手機</w:t>
      </w:r>
      <w:r w:rsidRPr="00CA7530">
        <w:rPr>
          <w:rFonts w:ascii="Arial" w:eastAsia="新細明體" w:hAnsi="Arial" w:hint="eastAsia"/>
          <w:b/>
          <w:sz w:val="26"/>
          <w:szCs w:val="26"/>
        </w:rPr>
        <w:t>:</w:t>
      </w:r>
    </w:p>
    <w:p w:rsidR="00CA7530" w:rsidRPr="00CA7530" w:rsidRDefault="00CA7530" w:rsidP="00CA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exact"/>
        <w:jc w:val="both"/>
        <w:rPr>
          <w:rFonts w:ascii="Arial" w:eastAsia="新細明體" w:hAnsi="Arial"/>
          <w:b/>
          <w:sz w:val="26"/>
          <w:szCs w:val="26"/>
        </w:rPr>
      </w:pPr>
      <w:r w:rsidRPr="00CA7530">
        <w:rPr>
          <w:rFonts w:ascii="Arial" w:eastAsia="新細明體" w:hAnsi="Arial" w:hint="eastAsia"/>
          <w:b/>
          <w:sz w:val="26"/>
          <w:szCs w:val="26"/>
        </w:rPr>
        <w:t>傳真</w:t>
      </w:r>
      <w:r w:rsidRPr="00CA7530">
        <w:rPr>
          <w:rFonts w:ascii="Arial" w:eastAsia="新細明體" w:hAnsi="Arial" w:hint="eastAsia"/>
          <w:b/>
          <w:sz w:val="26"/>
          <w:szCs w:val="26"/>
        </w:rPr>
        <w:t>:</w:t>
      </w:r>
    </w:p>
    <w:sectPr w:rsidR="00CA7530" w:rsidRPr="00CA7530" w:rsidSect="00CA7530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938C6"/>
    <w:multiLevelType w:val="hybridMultilevel"/>
    <w:tmpl w:val="87AAEA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F93402"/>
    <w:multiLevelType w:val="hybridMultilevel"/>
    <w:tmpl w:val="6980E830"/>
    <w:lvl w:ilvl="0" w:tplc="052CAF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036665"/>
    <w:multiLevelType w:val="hybridMultilevel"/>
    <w:tmpl w:val="66CE78D2"/>
    <w:lvl w:ilvl="0" w:tplc="A468BBC8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B12352"/>
    <w:multiLevelType w:val="hybridMultilevel"/>
    <w:tmpl w:val="9216C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30"/>
    <w:rsid w:val="001820F2"/>
    <w:rsid w:val="009132CA"/>
    <w:rsid w:val="009F309C"/>
    <w:rsid w:val="00BD5243"/>
    <w:rsid w:val="00CA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7BA13"/>
  <w15:chartTrackingRefBased/>
  <w15:docId w15:val="{DFD13265-1E51-4B71-89FB-E7982F80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5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9BA5E-C7E0-4AF1-AADC-0EB62BC4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</dc:creator>
  <cp:keywords/>
  <dc:description/>
  <cp:lastModifiedBy>ginnichen</cp:lastModifiedBy>
  <cp:revision>2</cp:revision>
  <dcterms:created xsi:type="dcterms:W3CDTF">2017-06-04T05:22:00Z</dcterms:created>
  <dcterms:modified xsi:type="dcterms:W3CDTF">2018-05-02T06:08:00Z</dcterms:modified>
</cp:coreProperties>
</file>